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12F" w:rsidRDefault="006C412F">
      <w:r>
        <w:rPr>
          <w:lang w:val="en-US"/>
        </w:rPr>
        <w:t>Viackan</w:t>
      </w:r>
      <w:proofErr w:type="spellStart"/>
      <w:r>
        <w:t>álové</w:t>
      </w:r>
      <w:proofErr w:type="spellEnd"/>
      <w:r>
        <w:t xml:space="preserve"> </w:t>
      </w:r>
      <w:proofErr w:type="spellStart"/>
      <w:r>
        <w:t>kochleárne</w:t>
      </w:r>
      <w:proofErr w:type="spellEnd"/>
      <w:r>
        <w:t xml:space="preserve"> implantáty: minulosť, súčasnosť a</w:t>
      </w:r>
      <w:r w:rsidR="00ED16B3">
        <w:t> </w:t>
      </w:r>
      <w:r>
        <w:t>budúcnosť</w:t>
      </w:r>
    </w:p>
    <w:p w:rsidR="00ED16B3" w:rsidRDefault="00ED16B3">
      <w:proofErr w:type="spellStart"/>
      <w:r>
        <w:t>Ingeborg</w:t>
      </w:r>
      <w:proofErr w:type="spellEnd"/>
      <w:r>
        <w:t xml:space="preserve"> </w:t>
      </w:r>
      <w:proofErr w:type="spellStart"/>
      <w:r>
        <w:t>Hochmairová</w:t>
      </w:r>
      <w:proofErr w:type="spellEnd"/>
    </w:p>
    <w:p w:rsidR="006C412F" w:rsidRDefault="006C412F">
      <w:r>
        <w:t xml:space="preserve">Ubehlo </w:t>
      </w:r>
      <w:r w:rsidR="00ED16B3">
        <w:t xml:space="preserve">už </w:t>
      </w:r>
      <w:r>
        <w:t xml:space="preserve">40 rokov, čo </w:t>
      </w:r>
      <w:r w:rsidR="00ED16B3">
        <w:t>boli implantované</w:t>
      </w:r>
      <w:r>
        <w:t xml:space="preserve"> prvé viackanálové </w:t>
      </w:r>
      <w:proofErr w:type="spellStart"/>
      <w:r>
        <w:t>kochleárne</w:t>
      </w:r>
      <w:proofErr w:type="spellEnd"/>
      <w:r>
        <w:t xml:space="preserve"> implantáty</w:t>
      </w:r>
      <w:r w:rsidR="00ED16B3">
        <w:t>. K</w:t>
      </w:r>
      <w:r>
        <w:t xml:space="preserve">to by vedel vernejšie opísať ich príbeh ako </w:t>
      </w:r>
      <w:proofErr w:type="spellStart"/>
      <w:r>
        <w:t>Ingeborg</w:t>
      </w:r>
      <w:proofErr w:type="spellEnd"/>
      <w:r>
        <w:t xml:space="preserve"> </w:t>
      </w:r>
      <w:proofErr w:type="spellStart"/>
      <w:r>
        <w:t>Hochmairová</w:t>
      </w:r>
      <w:proofErr w:type="spellEnd"/>
      <w:r>
        <w:t>, ktor</w:t>
      </w:r>
      <w:r w:rsidR="00ED16B3">
        <w:t>á</w:t>
      </w:r>
      <w:r>
        <w:t xml:space="preserve"> bola kľúčovou osobou počas ich celej evolúcie. Pozr</w:t>
      </w:r>
      <w:r w:rsidR="00CC726B">
        <w:t>ite si jej postrehy na tejto zaujímavej objavnej ceste.</w:t>
      </w:r>
    </w:p>
    <w:p w:rsidR="006C412F" w:rsidRDefault="006C412F">
      <w:r>
        <w:t xml:space="preserve">Stále ma prekvapuje, že </w:t>
      </w:r>
      <w:r w:rsidR="00A91550">
        <w:t>je to</w:t>
      </w:r>
      <w:r>
        <w:t xml:space="preserve"> už niekoľko dekád, odkedy som ako študent</w:t>
      </w:r>
      <w:r w:rsidR="00CC726B">
        <w:t>ka</w:t>
      </w:r>
      <w:r>
        <w:t xml:space="preserve"> pracovala na Viedenskej technickej univerzite na doktorandskom zadaní v oblasti elektro</w:t>
      </w:r>
      <w:r w:rsidR="00A91550">
        <w:t>inžinierstva.</w:t>
      </w:r>
      <w:r>
        <w:t xml:space="preserve"> V tom čase sme </w:t>
      </w:r>
      <w:r w:rsidR="00CC726B">
        <w:t xml:space="preserve">začali </w:t>
      </w:r>
      <w:r>
        <w:t xml:space="preserve">s manželom vyvíjať prvý mikroelektronický viackanálový </w:t>
      </w:r>
      <w:proofErr w:type="spellStart"/>
      <w:r>
        <w:t>kochleárny</w:t>
      </w:r>
      <w:proofErr w:type="spellEnd"/>
      <w:r>
        <w:t xml:space="preserve"> implantát, ktorý bol nakoniec implantovaný pánom profesorom Kurtom </w:t>
      </w:r>
      <w:proofErr w:type="spellStart"/>
      <w:r>
        <w:t>Burianom</w:t>
      </w:r>
      <w:proofErr w:type="spellEnd"/>
      <w:r>
        <w:t xml:space="preserve"> vo Viedni v roku 1977 – teda pred 40 rokmi. Odvtedy už viac ako </w:t>
      </w:r>
      <w:r w:rsidR="003D5663">
        <w:t xml:space="preserve">500 000 ľudí dostalo </w:t>
      </w:r>
      <w:proofErr w:type="spellStart"/>
      <w:r w:rsidR="003D5663">
        <w:t>kochleárny</w:t>
      </w:r>
      <w:proofErr w:type="spellEnd"/>
      <w:r w:rsidR="003D5663">
        <w:t xml:space="preserve"> implantát, čím sa </w:t>
      </w:r>
      <w:r w:rsidR="00CC726B">
        <w:t>im</w:t>
      </w:r>
      <w:r w:rsidR="003D5663">
        <w:t xml:space="preserve"> otvoril svet komunikácie v štýle, ktorý bol predtým nemysliteľný. Bola to dlhá cesta, na ktorej </w:t>
      </w:r>
      <w:r w:rsidR="00EB6CDD">
        <w:t>sme museli prekonať</w:t>
      </w:r>
      <w:r w:rsidR="003D5663">
        <w:t xml:space="preserve"> rôzne prekážky</w:t>
      </w:r>
      <w:r w:rsidR="00980331">
        <w:t>:</w:t>
      </w:r>
      <w:r w:rsidR="00EB6CDD">
        <w:t xml:space="preserve"> </w:t>
      </w:r>
      <w:r w:rsidR="00980331">
        <w:t>z</w:t>
      </w:r>
      <w:r w:rsidR="00EB6CDD">
        <w:t>lepšovali sme porozumenie reči, kvalitu zvuku, spoľahlivosť, navrhovali sme menšie</w:t>
      </w:r>
      <w:r w:rsidR="00980331">
        <w:t>,</w:t>
      </w:r>
      <w:r w:rsidR="00EB6CDD">
        <w:t> estet</w:t>
      </w:r>
      <w:r w:rsidR="00980331">
        <w:t>icky príťažlivejšie a ľahko udržiavateľné rečové procesory.</w:t>
      </w:r>
    </w:p>
    <w:p w:rsidR="00980331" w:rsidRDefault="00E00048">
      <w:r>
        <w:t>Na začiatku bol najväčší technologický oriešok pre vývojárov k</w:t>
      </w:r>
      <w:r w:rsidR="00980331">
        <w:t>valit</w:t>
      </w:r>
      <w:r>
        <w:t>a</w:t>
      </w:r>
      <w:r w:rsidR="00980331">
        <w:t xml:space="preserve"> zvuku </w:t>
      </w:r>
      <w:r w:rsidR="00CC726B">
        <w:t>implantátu</w:t>
      </w:r>
      <w:r w:rsidR="00980331">
        <w:t xml:space="preserve">. Hoci prvé jednokanálové </w:t>
      </w:r>
      <w:r>
        <w:t>implantáty</w:t>
      </w:r>
      <w:r w:rsidR="00980331">
        <w:t xml:space="preserve"> boli schopné zachytiť prítomnosť priestorových zvukov, implantovaní pacienti neboli schopní porozumieť reči alebo rozlíšiť reproduktory </w:t>
      </w:r>
      <w:r w:rsidR="00980331" w:rsidRPr="00980331">
        <w:t>[</w:t>
      </w:r>
      <w:r w:rsidR="00980331">
        <w:t>1</w:t>
      </w:r>
      <w:r w:rsidR="00980331" w:rsidRPr="00980331">
        <w:t>]</w:t>
      </w:r>
      <w:r w:rsidR="00980331">
        <w:t>. Toto sa zmenilo v okamihu, keď sa zjavil na scéne mikroelektronický viackanálový KI</w:t>
      </w:r>
      <w:r>
        <w:t>,</w:t>
      </w:r>
      <w:r w:rsidR="00980331">
        <w:t xml:space="preserve"> v roku 1977</w:t>
      </w:r>
      <w:r w:rsidR="00980331" w:rsidRPr="00980331">
        <w:t xml:space="preserve"> (</w:t>
      </w:r>
      <w:r w:rsidR="00CC726B">
        <w:t>O</w:t>
      </w:r>
      <w:r w:rsidR="00980331">
        <w:t>brázok 1</w:t>
      </w:r>
      <w:r w:rsidR="00980331" w:rsidRPr="00980331">
        <w:t>)</w:t>
      </w:r>
      <w:r>
        <w:t>. V ma</w:t>
      </w:r>
      <w:r w:rsidR="00980331">
        <w:t>rci 1980 vedel prvý používateľ rozpoznať slová v otvorenom súbor</w:t>
      </w:r>
      <w:r w:rsidR="00CC726B">
        <w:t xml:space="preserve">e slov bez odzerania z pier, len </w:t>
      </w:r>
      <w:r w:rsidR="00980331">
        <w:t xml:space="preserve">s použitím prenosného rečového procesora </w:t>
      </w:r>
      <w:r w:rsidR="00980331" w:rsidRPr="00980331">
        <w:t>[</w:t>
      </w:r>
      <w:r w:rsidR="00980331">
        <w:t>2</w:t>
      </w:r>
      <w:r w:rsidR="00980331" w:rsidRPr="00980331">
        <w:t>]</w:t>
      </w:r>
      <w:r w:rsidR="00980331">
        <w:t xml:space="preserve">. Počas rokov </w:t>
      </w:r>
      <w:r w:rsidR="00C90F2E">
        <w:t xml:space="preserve">prešli vývojom </w:t>
      </w:r>
      <w:r w:rsidR="00CC726B">
        <w:t>aj stratégie kódovania zvuku a</w:t>
      </w:r>
      <w:r w:rsidR="00C90F2E">
        <w:t xml:space="preserve"> komponenty KI do tej miery, že väčšina pacientov má skóre 90 až 100</w:t>
      </w:r>
      <w:r>
        <w:t xml:space="preserve"> </w:t>
      </w:r>
      <w:r w:rsidR="00C90F2E">
        <w:t xml:space="preserve">% pri štandardných testoch porozumenia viet v tichu, čo im dovoľuje telefonovať a vo </w:t>
      </w:r>
      <w:r w:rsidR="00CC726B">
        <w:t>väčšine</w:t>
      </w:r>
      <w:r w:rsidR="00C90F2E">
        <w:t xml:space="preserve"> prípado</w:t>
      </w:r>
      <w:r w:rsidR="00CC726B">
        <w:t>v</w:t>
      </w:r>
      <w:r w:rsidR="00C90F2E">
        <w:t xml:space="preserve"> aj </w:t>
      </w:r>
      <w:r w:rsidR="00CC726B">
        <w:t>sa tešiť</w:t>
      </w:r>
      <w:r w:rsidR="00C90F2E">
        <w:t xml:space="preserve"> z hudby.</w:t>
      </w:r>
    </w:p>
    <w:p w:rsidR="006C412F" w:rsidRDefault="00C90F2E">
      <w:r>
        <w:t xml:space="preserve">Ďalší problém, s ktorým sa museli </w:t>
      </w:r>
      <w:r w:rsidR="00E00048">
        <w:t>inžinieri</w:t>
      </w:r>
      <w:r>
        <w:t xml:space="preserve"> popasovať</w:t>
      </w:r>
      <w:r w:rsidR="00CC726B">
        <w:t>,</w:t>
      </w:r>
      <w:r>
        <w:t xml:space="preserve"> bola spoľahlivosť zariadenia.</w:t>
      </w:r>
      <w:r w:rsidR="00294FA7">
        <w:t xml:space="preserve"> Prvé zariadeni</w:t>
      </w:r>
      <w:r w:rsidR="00CC726B">
        <w:t>e</w:t>
      </w:r>
      <w:r w:rsidR="00294FA7">
        <w:t xml:space="preserve">, ktoré elektricky priamo stimulovalo sluchový systém ešte v roku </w:t>
      </w:r>
      <w:r w:rsidR="00294FA7" w:rsidRPr="00294FA7">
        <w:t xml:space="preserve">1957, </w:t>
      </w:r>
      <w:r w:rsidR="00294FA7">
        <w:t xml:space="preserve">vydržalo len pár týždňov. Vzápätí bolo </w:t>
      </w:r>
      <w:proofErr w:type="spellStart"/>
      <w:r w:rsidR="00294FA7">
        <w:t>reimplantované</w:t>
      </w:r>
      <w:proofErr w:type="spellEnd"/>
      <w:r w:rsidR="00294FA7">
        <w:t xml:space="preserve"> a zlyhalo znova do dvoch týždňov </w:t>
      </w:r>
      <w:r w:rsidR="00294FA7" w:rsidRPr="00980331">
        <w:t>[</w:t>
      </w:r>
      <w:r w:rsidR="00294FA7" w:rsidRPr="0089508A">
        <w:t>3</w:t>
      </w:r>
      <w:r w:rsidR="00294FA7" w:rsidRPr="00980331">
        <w:t>]</w:t>
      </w:r>
      <w:r w:rsidR="00294FA7">
        <w:t>!</w:t>
      </w:r>
      <w:r w:rsidR="00294FA7" w:rsidRPr="006C412F">
        <w:t xml:space="preserve"> </w:t>
      </w:r>
      <w:r w:rsidR="0089508A">
        <w:t xml:space="preserve">Počas nasledujúcich dekád sa podarilo dosiahnuť spoľahlivosť viac ako 99 % vďaka odolnejším komponentom v kombinácii s vhodnejším softvérom. </w:t>
      </w:r>
      <w:r w:rsidR="00E00048">
        <w:t>Implantovaní pacienti</w:t>
      </w:r>
      <w:r w:rsidR="0089508A">
        <w:t xml:space="preserve"> si môžu dovoliť </w:t>
      </w:r>
      <w:r w:rsidR="00E00048">
        <w:t>viesť</w:t>
      </w:r>
      <w:r w:rsidR="0089508A">
        <w:t xml:space="preserve"> aktívne</w:t>
      </w:r>
      <w:r w:rsidR="00CC726B">
        <w:t>jší</w:t>
      </w:r>
      <w:r w:rsidR="0089508A">
        <w:t xml:space="preserve"> životn</w:t>
      </w:r>
      <w:r w:rsidR="00CC726B">
        <w:t>ý</w:t>
      </w:r>
      <w:r w:rsidR="0089508A">
        <w:t xml:space="preserve"> štýl bez toho, aby sa museli strachovať, či to bude mať vplyv na implantát. Pre mňa je toto veľmi dôležitý moment, keďže rozhodnutie nech</w:t>
      </w:r>
      <w:r w:rsidR="00E00048">
        <w:t>ať sa implantovať je celoživotná voľba</w:t>
      </w:r>
      <w:r w:rsidR="0089508A">
        <w:t>. Je veľmi dôležité poskytnúť bezpečnosť a spoľahlivosť vo veľmi </w:t>
      </w:r>
      <w:r w:rsidR="00CC726B">
        <w:t>dlhom</w:t>
      </w:r>
      <w:r w:rsidR="00E00048">
        <w:t xml:space="preserve"> </w:t>
      </w:r>
      <w:r w:rsidR="0089508A">
        <w:t>horizonte. K</w:t>
      </w:r>
      <w:r w:rsidR="00CC726B">
        <w:t xml:space="preserve">reativita vývojárov vyústila v podobe </w:t>
      </w:r>
      <w:r w:rsidR="0089508A">
        <w:t>kompatibility s diagnostickými a terapeutickými procedúrami.</w:t>
      </w:r>
      <w:r w:rsidR="00BD7888">
        <w:t xml:space="preserve"> Niektoré z najnovších implantátov poskytujú možnosť využiť MR vyšetrenie do 3 </w:t>
      </w:r>
      <w:proofErr w:type="spellStart"/>
      <w:r w:rsidR="00BD7888">
        <w:t>Tesla</w:t>
      </w:r>
      <w:proofErr w:type="spellEnd"/>
      <w:r w:rsidR="00BD7888">
        <w:t xml:space="preserve"> bez bolesti</w:t>
      </w:r>
      <w:r w:rsidR="00CC726B">
        <w:t xml:space="preserve"> a</w:t>
      </w:r>
      <w:r w:rsidR="00BD7888">
        <w:t xml:space="preserve"> pocitu nepohodlia vďaka rotujúcemu magnetu, ktorý sa sám nastaví</w:t>
      </w:r>
      <w:r w:rsidR="00CC726B">
        <w:t xml:space="preserve"> v implantáte</w:t>
      </w:r>
      <w:r w:rsidR="00BD7888">
        <w:t xml:space="preserve"> </w:t>
      </w:r>
      <w:r w:rsidR="00BD7888" w:rsidRPr="00BD7888">
        <w:t>(</w:t>
      </w:r>
      <w:r w:rsidR="00BD7888">
        <w:t>Obrázok 2</w:t>
      </w:r>
      <w:r w:rsidR="00BD7888" w:rsidRPr="00BD7888">
        <w:t>)</w:t>
      </w:r>
      <w:r w:rsidR="00BD7888">
        <w:t>.</w:t>
      </w:r>
    </w:p>
    <w:p w:rsidR="00BD7888" w:rsidRDefault="00BD7888">
      <w:r>
        <w:t>A na koniec, zlepšenie pohodlia a</w:t>
      </w:r>
      <w:r w:rsidR="00CC726B">
        <w:t>ko aj</w:t>
      </w:r>
      <w:r>
        <w:t xml:space="preserve"> vzhľadu </w:t>
      </w:r>
      <w:r w:rsidR="00CC726B">
        <w:t>zariadenia</w:t>
      </w:r>
      <w:r>
        <w:t xml:space="preserve"> bola veľmi žiadaná oblasť vývoja. Prvé prístroje mali veľké a ťažké batériové puzdrá a táto situácia pretrvávala až do polovice 90-tych rokov, kým </w:t>
      </w:r>
      <w:r w:rsidR="00E00048">
        <w:t xml:space="preserve">sa </w:t>
      </w:r>
      <w:r>
        <w:t xml:space="preserve">technológia </w:t>
      </w:r>
      <w:r w:rsidR="00E00048">
        <w:t>dostala do</w:t>
      </w:r>
      <w:r>
        <w:t xml:space="preserve"> stav</w:t>
      </w:r>
      <w:r w:rsidR="00E00048">
        <w:t>u</w:t>
      </w:r>
      <w:r>
        <w:t xml:space="preserve">, aký poznáme dnes. Súčasné KI systémy sú skoro neviditeľné, od roku 2013 tu máme </w:t>
      </w:r>
      <w:proofErr w:type="spellStart"/>
      <w:r>
        <w:t>all</w:t>
      </w:r>
      <w:proofErr w:type="spellEnd"/>
      <w:r>
        <w:t>-in-</w:t>
      </w:r>
      <w:proofErr w:type="spellStart"/>
      <w:r>
        <w:t>one</w:t>
      </w:r>
      <w:proofErr w:type="spellEnd"/>
      <w:r>
        <w:t xml:space="preserve"> procesory, k čomu smeroval vývoj už od</w:t>
      </w:r>
      <w:r w:rsidR="000C56F9">
        <w:t xml:space="preserve"> použitia prvého implantátu. Kombinácia prvkov rečového procesoru ako je cievka, kontrolná jednotka a batéria, ako je tomu napríklad v rečovom procesore Rondo, sa dá ľahko skryť pod vlasmi </w:t>
      </w:r>
      <w:r w:rsidR="000C56F9" w:rsidRPr="00BD7888">
        <w:t>(</w:t>
      </w:r>
      <w:r w:rsidR="000C56F9">
        <w:t>Obrázok 3</w:t>
      </w:r>
      <w:r w:rsidR="000C56F9" w:rsidRPr="00BD7888">
        <w:t>)</w:t>
      </w:r>
      <w:r w:rsidR="000C56F9">
        <w:t>.</w:t>
      </w:r>
    </w:p>
    <w:p w:rsidR="000C56F9" w:rsidRDefault="000C56F9">
      <w:r>
        <w:lastRenderedPageBreak/>
        <w:t xml:space="preserve">Aj napriek všetkým úspechom, stále je toho </w:t>
      </w:r>
      <w:r w:rsidR="00CC726B">
        <w:t xml:space="preserve">ešte </w:t>
      </w:r>
      <w:r>
        <w:t xml:space="preserve">veľa, čo by sa dalo zlepšiť. Z môjho pohľadu sa dajú tieto ciele rozdeliť na </w:t>
      </w:r>
      <w:r w:rsidR="00CC726B">
        <w:t xml:space="preserve">dve veľké skupiny: </w:t>
      </w:r>
      <w:r>
        <w:t>ďalšie technologické inovácie a rozšíren</w:t>
      </w:r>
      <w:r w:rsidR="00CC726B">
        <w:t>ejší</w:t>
      </w:r>
      <w:r>
        <w:t xml:space="preserve"> prístup k tomuto život meniacemu zariadeniu.</w:t>
      </w:r>
    </w:p>
    <w:p w:rsidR="00E31F0B" w:rsidRDefault="000C56F9">
      <w:r>
        <w:t xml:space="preserve">Pri pohľade na najnovšie pokroky v technológii je veľmi vzrušujúce predstaviť si, ako sa ešte </w:t>
      </w:r>
      <w:r w:rsidR="00424521">
        <w:t xml:space="preserve">môžu zmeniť </w:t>
      </w:r>
      <w:proofErr w:type="spellStart"/>
      <w:r>
        <w:t>kochleárne</w:t>
      </w:r>
      <w:proofErr w:type="spellEnd"/>
      <w:r>
        <w:t xml:space="preserve"> impl</w:t>
      </w:r>
      <w:r w:rsidR="00424521">
        <w:t>an</w:t>
      </w:r>
      <w:r>
        <w:t xml:space="preserve">táty počas nasledujúcich rokov. Oblasť, o ktorú som sa ja </w:t>
      </w:r>
      <w:r w:rsidR="0043475D">
        <w:t>vždy zaujímala, je zachovanie jemných štruktúr vo vnútornom uchu. Zvyšky sluchu implantovaného pacienta chránime najlepšie, ako sa len dá. Hoci toto bola pre mňa mnohé roky priorita číslo jedna, bolo to len relatívne nedávno, okolo roku 2005, čo sa objavili</w:t>
      </w:r>
      <w:r w:rsidR="00E00048">
        <w:t xml:space="preserve"> prvé</w:t>
      </w:r>
      <w:r w:rsidR="0043475D">
        <w:t xml:space="preserve"> </w:t>
      </w:r>
      <w:proofErr w:type="spellStart"/>
      <w:r w:rsidR="0043475D">
        <w:t>atraumatické</w:t>
      </w:r>
      <w:proofErr w:type="spellEnd"/>
      <w:r w:rsidR="0043475D">
        <w:t xml:space="preserve"> elektródové zväzky, ktoré chránili jemné štruktúry počas implantácie. Je to veľmi dôležité, keďže tu máme </w:t>
      </w:r>
      <w:r w:rsidR="00823B03">
        <w:t>možnosť</w:t>
      </w:r>
      <w:r w:rsidR="00E00048">
        <w:t xml:space="preserve"> </w:t>
      </w:r>
      <w:r w:rsidR="00424521">
        <w:t>pre</w:t>
      </w:r>
      <w:r w:rsidR="00E00048">
        <w:t xml:space="preserve"> používateľo</w:t>
      </w:r>
      <w:r w:rsidR="00823B03">
        <w:t>v</w:t>
      </w:r>
      <w:r w:rsidR="00E00048">
        <w:t xml:space="preserve"> </w:t>
      </w:r>
      <w:r w:rsidR="00823B03">
        <w:t>využívať</w:t>
      </w:r>
      <w:r w:rsidR="00424521">
        <w:t xml:space="preserve"> </w:t>
      </w:r>
      <w:r w:rsidR="00E00048">
        <w:t>medicínske</w:t>
      </w:r>
      <w:r w:rsidR="0043475D">
        <w:t xml:space="preserve"> </w:t>
      </w:r>
      <w:r w:rsidR="00E00048">
        <w:t>postupy</w:t>
      </w:r>
      <w:r w:rsidR="00E31F0B">
        <w:t xml:space="preserve">, ako je napríklad </w:t>
      </w:r>
      <w:proofErr w:type="spellStart"/>
      <w:r w:rsidR="00E31F0B">
        <w:t>intrakochleárne</w:t>
      </w:r>
      <w:proofErr w:type="spellEnd"/>
      <w:r w:rsidR="00E31F0B">
        <w:t xml:space="preserve"> podávanie liekov. Zachovanie zvyškov sluchu je zásadné </w:t>
      </w:r>
      <w:r w:rsidR="00E00048">
        <w:t>už aj dnes</w:t>
      </w:r>
      <w:r w:rsidR="00823B03">
        <w:t>. Ľ</w:t>
      </w:r>
      <w:r w:rsidR="00E00048">
        <w:t xml:space="preserve">udia s KI </w:t>
      </w:r>
      <w:r w:rsidR="00823B03">
        <w:t>môžu</w:t>
      </w:r>
      <w:r w:rsidR="00E00048">
        <w:t xml:space="preserve"> využívať </w:t>
      </w:r>
      <w:r w:rsidR="00E31F0B">
        <w:t>svoje prirodzené počutie</w:t>
      </w:r>
      <w:r w:rsidR="00823B03">
        <w:t xml:space="preserve"> a</w:t>
      </w:r>
      <w:r w:rsidR="00E31F0B">
        <w:t xml:space="preserve"> kritériá na implantáciu sú </w:t>
      </w:r>
      <w:r w:rsidR="00E00048">
        <w:t>voľnejšie</w:t>
      </w:r>
      <w:r w:rsidR="00E31F0B">
        <w:t>.</w:t>
      </w:r>
    </w:p>
    <w:p w:rsidR="00E31F0B" w:rsidRDefault="00E31F0B">
      <w:r>
        <w:t xml:space="preserve">Ďalší veľký krok v oblasti KI je rozšírenie prístupu k implantátu pre všetkých ľudí, ktorí ho potrebujú, bez ohľadu na to, kde žijú. Stále je veľa ľudí, ktorí buď o takejto možnosti nevedia, alebo </w:t>
      </w:r>
      <w:r w:rsidR="00854E93">
        <w:t xml:space="preserve">jednoducho nemajú </w:t>
      </w:r>
      <w:r w:rsidR="00EA63AE">
        <w:t>možnosť sa dos</w:t>
      </w:r>
      <w:r w:rsidR="00F37D03">
        <w:t>tať</w:t>
      </w:r>
      <w:r w:rsidR="00854E93">
        <w:t xml:space="preserve"> k</w:t>
      </w:r>
      <w:r w:rsidR="00EA63AE">
        <w:t xml:space="preserve"> tejto </w:t>
      </w:r>
      <w:r w:rsidR="00854E93">
        <w:t xml:space="preserve">technológii, čo je pre nás globálna výzva. Je možno najväčšia, s akou sa naše odvetvie stretlo za posledných pár rokov. Na druhej strane je to tiež oblasť, </w:t>
      </w:r>
      <w:r w:rsidR="00823B03">
        <w:t>v ktorej</w:t>
      </w:r>
      <w:r w:rsidR="00854E93">
        <w:t xml:space="preserve"> vieme najviac ovplyvniť životy ľudí s poruchou sluchu.</w:t>
      </w:r>
    </w:p>
    <w:p w:rsidR="00854E93" w:rsidRDefault="00854E93">
      <w:r>
        <w:t xml:space="preserve">Približne polovica všetkých implantovaných minulý rok boli malé deti, a toto </w:t>
      </w:r>
      <w:r w:rsidR="00EA63AE">
        <w:t>percento</w:t>
      </w:r>
      <w:r>
        <w:t xml:space="preserve"> je konzistentné za posledných 5 rokov </w:t>
      </w:r>
      <w:r w:rsidRPr="00854E93">
        <w:t>(</w:t>
      </w:r>
      <w:r>
        <w:t>4</w:t>
      </w:r>
      <w:r w:rsidRPr="00854E93">
        <w:t>).</w:t>
      </w:r>
      <w:r>
        <w:t xml:space="preserve"> Päť krát viac toľko detí však potrebuje dostať KI a</w:t>
      </w:r>
      <w:r w:rsidR="00EA63AE">
        <w:t> </w:t>
      </w:r>
      <w:r>
        <w:t>k</w:t>
      </w:r>
      <w:r w:rsidR="00EA63AE">
        <w:t xml:space="preserve"> </w:t>
      </w:r>
      <w:r>
        <w:t xml:space="preserve">tomu aj vhodnú </w:t>
      </w:r>
      <w:proofErr w:type="spellStart"/>
      <w:r>
        <w:t>poimplantačnú</w:t>
      </w:r>
      <w:proofErr w:type="spellEnd"/>
      <w:r>
        <w:t xml:space="preserve"> starostlivosť, aby sa naučili hovoriť a počúvať, aby sa vedeli vzdelávať</w:t>
      </w:r>
      <w:r w:rsidR="00823B03">
        <w:t xml:space="preserve">, </w:t>
      </w:r>
      <w:r>
        <w:t>aby sa stali súčasťou bežnej spoločnosti. Ešte musíme veľa spraviť pre to, aby všetci, čo potrebujú im</w:t>
      </w:r>
      <w:r w:rsidR="00EA63AE">
        <w:t>plantát</w:t>
      </w:r>
      <w:r w:rsidR="00823B03">
        <w:t>,</w:t>
      </w:r>
      <w:r w:rsidR="00EA63AE">
        <w:t xml:space="preserve"> ho aj skutočne dostali</w:t>
      </w:r>
      <w:r>
        <w:t xml:space="preserve">. Naša vízia je, že deti, ktoré sa narodia s poruchou </w:t>
      </w:r>
      <w:r w:rsidR="00EA63AE">
        <w:t>sluchu</w:t>
      </w:r>
      <w:r w:rsidR="00823B03">
        <w:t>,</w:t>
      </w:r>
      <w:r w:rsidR="00EA63AE">
        <w:t xml:space="preserve"> budú mať prístup k</w:t>
      </w:r>
      <w:r>
        <w:t xml:space="preserve"> implantátu predtým, </w:t>
      </w:r>
      <w:r w:rsidR="00EA63AE">
        <w:t>ako oslávia svoje</w:t>
      </w:r>
      <w:r>
        <w:t xml:space="preserve"> 5 </w:t>
      </w:r>
      <w:r w:rsidR="00EA63AE">
        <w:t>narodeniny</w:t>
      </w:r>
      <w:r>
        <w:t>.</w:t>
      </w:r>
    </w:p>
    <w:p w:rsidR="00854E93" w:rsidRDefault="00854E93">
      <w:r>
        <w:t xml:space="preserve">Nie sú to však len deti, kto by mal </w:t>
      </w:r>
      <w:r w:rsidR="00EA63AE">
        <w:t>čerpať</w:t>
      </w:r>
      <w:r w:rsidR="00823B03">
        <w:t xml:space="preserve"> výhody plynúce z používania</w:t>
      </w:r>
      <w:r>
        <w:t xml:space="preserve"> KI. Aj mladí dospelí a starší ľudia by mali mať prístup ku KI technológii. </w:t>
      </w:r>
      <w:r w:rsidR="002B3151">
        <w:t>Aj napriek odporúčaniu Svetovej zdravotnej organizácii používať KI pri veľmi vážnych poruchách sluchu, len menej ako 10 % dospelých kandidátov, ktorý by mohli mať úžitok z implantácie, ju podstúpi. A to platí len pre rozvinuté trhy. V oblastiach, kde je prístup k zdravotnej starostlivosti horší, toto číslo dramaticky klesá. Nádej tu však je, som veľmi potešená, že na zasadnutí Svetovej zdravotníckej organizáci</w:t>
      </w:r>
      <w:r w:rsidR="00351CA8">
        <w:t>e</w:t>
      </w:r>
      <w:r w:rsidR="002B3151">
        <w:t xml:space="preserve"> otvorili tému </w:t>
      </w:r>
      <w:r w:rsidR="00EA63AE">
        <w:t>poruchy</w:t>
      </w:r>
      <w:r w:rsidR="002B3151">
        <w:t xml:space="preserve"> sluchu po </w:t>
      </w:r>
      <w:r w:rsidR="00351CA8">
        <w:t xml:space="preserve">dlhých </w:t>
      </w:r>
      <w:r w:rsidR="002B3151">
        <w:t>22 rokoch. Som si istá, že toto podporí ďalšie akcie k </w:t>
      </w:r>
      <w:r w:rsidR="00EA63AE">
        <w:t>do</w:t>
      </w:r>
      <w:r w:rsidR="002B3151">
        <w:t>stupnosti KI po celom svete.</w:t>
      </w:r>
    </w:p>
    <w:p w:rsidR="002B3151" w:rsidRDefault="00EA63AE">
      <w:r>
        <w:t>Keďže som stála</w:t>
      </w:r>
      <w:r w:rsidR="002B3151">
        <w:t xml:space="preserve"> pri vývoji jedného z prvých viackanálových implantátov, moja kariéra úzko nasledovala vývoj KI počas štyroch dekád a som veľmi hrdá na to, kam sme sa do dnešného dňa dostali. Vidieť hluché dieťa, ako úplne prvý krát komunikuje so svetom cez zvuky</w:t>
      </w:r>
      <w:r w:rsidR="00351CA8">
        <w:t>,</w:t>
      </w:r>
      <w:r w:rsidR="002B3151">
        <w:t xml:space="preserve"> je niečo, čo robí túto oblasť absolútne jedineč</w:t>
      </w:r>
      <w:r w:rsidR="00351CA8">
        <w:t xml:space="preserve">nou a verím, že je to aj veľkou hnacou silou </w:t>
      </w:r>
      <w:r w:rsidR="002B3151">
        <w:t xml:space="preserve">pre vývoj. KI bolo prvé medicínske zariadenie, ktoré vedelo nahradiť ľudský zmysel. Verím, že keď sa o ďalších 40 rokov pozrieme naspäť, implantáty budúcnosti budú vyzerať tak odlišne, ako tie, </w:t>
      </w:r>
      <w:r w:rsidR="00351CA8">
        <w:t xml:space="preserve">ktoré </w:t>
      </w:r>
      <w:r w:rsidR="002B3151">
        <w:t xml:space="preserve"> </w:t>
      </w:r>
      <w:r w:rsidR="00351CA8">
        <w:t xml:space="preserve">môžeme vidieť </w:t>
      </w:r>
      <w:r w:rsidR="002B3151">
        <w:t xml:space="preserve">z roku </w:t>
      </w:r>
      <w:r w:rsidR="002B3151" w:rsidRPr="00772C4F">
        <w:t>1977.</w:t>
      </w:r>
    </w:p>
    <w:p w:rsidR="00772C4F" w:rsidRDefault="00772C4F"/>
    <w:p w:rsidR="00772C4F" w:rsidRDefault="00772C4F" w:rsidP="00772C4F">
      <w:pPr>
        <w:autoSpaceDE w:val="0"/>
        <w:autoSpaceDN w:val="0"/>
        <w:adjustRightInd w:val="0"/>
        <w:spacing w:after="0" w:line="240" w:lineRule="auto"/>
        <w:rPr>
          <w:rFonts w:ascii="TisaSansPro-Bold" w:hAnsi="TisaSansPro-Bold" w:cs="TisaSansPro-Bold"/>
          <w:b/>
          <w:bCs/>
          <w:sz w:val="14"/>
          <w:szCs w:val="14"/>
          <w:lang w:val="en-US"/>
        </w:rPr>
      </w:pPr>
      <w:r>
        <w:rPr>
          <w:rFonts w:ascii="TisaSansPro-Bold" w:hAnsi="TisaSansPro-Bold" w:cs="TisaSansPro-Bold"/>
          <w:b/>
          <w:bCs/>
          <w:sz w:val="14"/>
          <w:szCs w:val="14"/>
          <w:lang w:val="en-US"/>
        </w:rPr>
        <w:t>Referencie</w:t>
      </w:r>
    </w:p>
    <w:p w:rsidR="00772C4F" w:rsidRDefault="00772C4F" w:rsidP="00772C4F">
      <w:pPr>
        <w:autoSpaceDE w:val="0"/>
        <w:autoSpaceDN w:val="0"/>
        <w:adjustRightInd w:val="0"/>
        <w:spacing w:after="0" w:line="240" w:lineRule="auto"/>
        <w:rPr>
          <w:rFonts w:ascii="MyriadPro-Regular" w:hAnsi="MyriadPro-Regular" w:cs="MyriadPro-Regular"/>
          <w:sz w:val="13"/>
          <w:szCs w:val="13"/>
          <w:lang w:val="en-US"/>
        </w:rPr>
      </w:pPr>
      <w:r>
        <w:rPr>
          <w:rFonts w:ascii="MyriadPro-Regular" w:hAnsi="MyriadPro-Regular" w:cs="MyriadPro-Regular"/>
          <w:sz w:val="13"/>
          <w:szCs w:val="13"/>
          <w:lang w:val="en-US"/>
        </w:rPr>
        <w:t>1. Wilson BS, Dorman MF. Cochlear implants: a remarkable</w:t>
      </w:r>
    </w:p>
    <w:p w:rsidR="00772C4F" w:rsidRDefault="00772C4F" w:rsidP="00772C4F">
      <w:pPr>
        <w:autoSpaceDE w:val="0"/>
        <w:autoSpaceDN w:val="0"/>
        <w:adjustRightInd w:val="0"/>
        <w:spacing w:after="0" w:line="240" w:lineRule="auto"/>
        <w:rPr>
          <w:rFonts w:ascii="MyriadPro-Regular" w:hAnsi="MyriadPro-Regular" w:cs="MyriadPro-Regular"/>
          <w:sz w:val="13"/>
          <w:szCs w:val="13"/>
          <w:lang w:val="en-US"/>
        </w:rPr>
      </w:pPr>
      <w:proofErr w:type="gramStart"/>
      <w:r>
        <w:rPr>
          <w:rFonts w:ascii="MyriadPro-Regular" w:hAnsi="MyriadPro-Regular" w:cs="MyriadPro-Regular"/>
          <w:sz w:val="13"/>
          <w:szCs w:val="13"/>
          <w:lang w:val="en-US"/>
        </w:rPr>
        <w:t>past</w:t>
      </w:r>
      <w:proofErr w:type="gramEnd"/>
      <w:r>
        <w:rPr>
          <w:rFonts w:ascii="MyriadPro-Regular" w:hAnsi="MyriadPro-Regular" w:cs="MyriadPro-Regular"/>
          <w:sz w:val="13"/>
          <w:szCs w:val="13"/>
          <w:lang w:val="en-US"/>
        </w:rPr>
        <w:t xml:space="preserve"> and a brilliant future. </w:t>
      </w:r>
      <w:r>
        <w:rPr>
          <w:rFonts w:ascii="MyriadPro-It" w:hAnsi="MyriadPro-It" w:cs="MyriadPro-It"/>
          <w:i/>
          <w:iCs/>
          <w:sz w:val="13"/>
          <w:szCs w:val="13"/>
          <w:lang w:val="en-US"/>
        </w:rPr>
        <w:t xml:space="preserve">Hear Res </w:t>
      </w:r>
      <w:r>
        <w:rPr>
          <w:rFonts w:ascii="MyriadPro-Regular" w:hAnsi="MyriadPro-Regular" w:cs="MyriadPro-Regular"/>
          <w:sz w:val="13"/>
          <w:szCs w:val="13"/>
          <w:lang w:val="en-US"/>
        </w:rPr>
        <w:t>2008</w:t>
      </w:r>
      <w:proofErr w:type="gramStart"/>
      <w:r>
        <w:rPr>
          <w:rFonts w:ascii="MyriadPro-Regular" w:hAnsi="MyriadPro-Regular" w:cs="MyriadPro-Regular"/>
          <w:sz w:val="13"/>
          <w:szCs w:val="13"/>
          <w:lang w:val="en-US"/>
        </w:rPr>
        <w:t>;</w:t>
      </w:r>
      <w:r>
        <w:rPr>
          <w:rFonts w:ascii="MyriadPro-Bold" w:hAnsi="MyriadPro-Bold" w:cs="MyriadPro-Bold"/>
          <w:b/>
          <w:bCs/>
          <w:sz w:val="13"/>
          <w:szCs w:val="13"/>
          <w:lang w:val="en-US"/>
        </w:rPr>
        <w:t>242</w:t>
      </w:r>
      <w:r>
        <w:rPr>
          <w:rFonts w:ascii="MyriadPro-Regular" w:hAnsi="MyriadPro-Regular" w:cs="MyriadPro-Regular"/>
          <w:sz w:val="13"/>
          <w:szCs w:val="13"/>
          <w:lang w:val="en-US"/>
        </w:rPr>
        <w:t>:3</w:t>
      </w:r>
      <w:proofErr w:type="gramEnd"/>
      <w:r>
        <w:rPr>
          <w:rFonts w:ascii="MyriadPro-Regular" w:hAnsi="MyriadPro-Regular" w:cs="MyriadPro-Regular"/>
          <w:sz w:val="13"/>
          <w:szCs w:val="13"/>
          <w:lang w:val="en-US"/>
        </w:rPr>
        <w:t>-21.</w:t>
      </w:r>
    </w:p>
    <w:p w:rsidR="00772C4F" w:rsidRDefault="00772C4F" w:rsidP="00772C4F">
      <w:pPr>
        <w:autoSpaceDE w:val="0"/>
        <w:autoSpaceDN w:val="0"/>
        <w:adjustRightInd w:val="0"/>
        <w:spacing w:after="0" w:line="240" w:lineRule="auto"/>
        <w:rPr>
          <w:rFonts w:ascii="MyriadPro-Regular" w:hAnsi="MyriadPro-Regular" w:cs="MyriadPro-Regular"/>
          <w:sz w:val="13"/>
          <w:szCs w:val="13"/>
          <w:lang w:val="en-US"/>
        </w:rPr>
      </w:pPr>
      <w:r>
        <w:rPr>
          <w:rFonts w:ascii="MyriadPro-Regular" w:hAnsi="MyriadPro-Regular" w:cs="MyriadPro-Regular"/>
          <w:sz w:val="13"/>
          <w:szCs w:val="13"/>
          <w:lang w:val="en-US"/>
        </w:rPr>
        <w:t xml:space="preserve">2. MED-EL. </w:t>
      </w:r>
      <w:r>
        <w:rPr>
          <w:rFonts w:ascii="MyriadPro-It" w:hAnsi="MyriadPro-It" w:cs="MyriadPro-It"/>
          <w:i/>
          <w:iCs/>
          <w:sz w:val="13"/>
          <w:szCs w:val="13"/>
          <w:lang w:val="en-US"/>
        </w:rPr>
        <w:t>Our History</w:t>
      </w:r>
      <w:r>
        <w:rPr>
          <w:rFonts w:ascii="MyriadPro-Regular" w:hAnsi="MyriadPro-Regular" w:cs="MyriadPro-Regular"/>
          <w:sz w:val="13"/>
          <w:szCs w:val="13"/>
          <w:lang w:val="en-US"/>
        </w:rPr>
        <w:t>. Available at: http://www.medel.</w:t>
      </w:r>
    </w:p>
    <w:p w:rsidR="00772C4F" w:rsidRDefault="00772C4F" w:rsidP="00772C4F">
      <w:pPr>
        <w:autoSpaceDE w:val="0"/>
        <w:autoSpaceDN w:val="0"/>
        <w:adjustRightInd w:val="0"/>
        <w:spacing w:after="0" w:line="240" w:lineRule="auto"/>
        <w:rPr>
          <w:rFonts w:ascii="MyriadPro-Regular" w:hAnsi="MyriadPro-Regular" w:cs="MyriadPro-Regular"/>
          <w:sz w:val="13"/>
          <w:szCs w:val="13"/>
          <w:lang w:val="en-US"/>
        </w:rPr>
      </w:pPr>
      <w:proofErr w:type="gramStart"/>
      <w:r>
        <w:rPr>
          <w:rFonts w:ascii="MyriadPro-Regular" w:hAnsi="MyriadPro-Regular" w:cs="MyriadPro-Regular"/>
          <w:sz w:val="13"/>
          <w:szCs w:val="13"/>
          <w:lang w:val="en-US"/>
        </w:rPr>
        <w:t>com/</w:t>
      </w:r>
      <w:proofErr w:type="spellStart"/>
      <w:r>
        <w:rPr>
          <w:rFonts w:ascii="MyriadPro-Regular" w:hAnsi="MyriadPro-Regular" w:cs="MyriadPro-Regular"/>
          <w:sz w:val="13"/>
          <w:szCs w:val="13"/>
          <w:lang w:val="en-US"/>
        </w:rPr>
        <w:t>uk</w:t>
      </w:r>
      <w:proofErr w:type="spellEnd"/>
      <w:r>
        <w:rPr>
          <w:rFonts w:ascii="MyriadPro-Regular" w:hAnsi="MyriadPro-Regular" w:cs="MyriadPro-Regular"/>
          <w:sz w:val="13"/>
          <w:szCs w:val="13"/>
          <w:lang w:val="en-US"/>
        </w:rPr>
        <w:t>/history</w:t>
      </w:r>
      <w:proofErr w:type="gramEnd"/>
      <w:r>
        <w:rPr>
          <w:rFonts w:ascii="MyriadPro-Regular" w:hAnsi="MyriadPro-Regular" w:cs="MyriadPro-Regular"/>
          <w:sz w:val="13"/>
          <w:szCs w:val="13"/>
          <w:lang w:val="en-US"/>
        </w:rPr>
        <w:t>/. Last accessed: July 2017.</w:t>
      </w:r>
    </w:p>
    <w:p w:rsidR="00772C4F" w:rsidRDefault="00772C4F" w:rsidP="00772C4F">
      <w:pPr>
        <w:autoSpaceDE w:val="0"/>
        <w:autoSpaceDN w:val="0"/>
        <w:adjustRightInd w:val="0"/>
        <w:spacing w:after="0" w:line="240" w:lineRule="auto"/>
        <w:rPr>
          <w:rFonts w:ascii="MyriadPro-Regular" w:hAnsi="MyriadPro-Regular" w:cs="MyriadPro-Regular"/>
          <w:sz w:val="13"/>
          <w:szCs w:val="13"/>
          <w:lang w:val="en-US"/>
        </w:rPr>
      </w:pPr>
      <w:r>
        <w:rPr>
          <w:rFonts w:ascii="MyriadPro-Regular" w:hAnsi="MyriadPro-Regular" w:cs="MyriadPro-Regular"/>
          <w:sz w:val="13"/>
          <w:szCs w:val="13"/>
          <w:lang w:val="en-US"/>
        </w:rPr>
        <w:t xml:space="preserve">3. </w:t>
      </w:r>
      <w:proofErr w:type="spellStart"/>
      <w:r>
        <w:rPr>
          <w:rFonts w:ascii="MyriadPro-Regular" w:hAnsi="MyriadPro-Regular" w:cs="MyriadPro-Regular"/>
          <w:sz w:val="13"/>
          <w:szCs w:val="13"/>
          <w:lang w:val="en-US"/>
        </w:rPr>
        <w:t>Eshraghi</w:t>
      </w:r>
      <w:proofErr w:type="spellEnd"/>
      <w:r>
        <w:rPr>
          <w:rFonts w:ascii="MyriadPro-Regular" w:hAnsi="MyriadPro-Regular" w:cs="MyriadPro-Regular"/>
          <w:sz w:val="13"/>
          <w:szCs w:val="13"/>
          <w:lang w:val="en-US"/>
        </w:rPr>
        <w:t xml:space="preserve"> AA, </w:t>
      </w:r>
      <w:proofErr w:type="spellStart"/>
      <w:r>
        <w:rPr>
          <w:rFonts w:ascii="MyriadPro-Regular" w:hAnsi="MyriadPro-Regular" w:cs="MyriadPro-Regular"/>
          <w:sz w:val="13"/>
          <w:szCs w:val="13"/>
          <w:lang w:val="en-US"/>
        </w:rPr>
        <w:t>Nazarian</w:t>
      </w:r>
      <w:proofErr w:type="spellEnd"/>
      <w:r>
        <w:rPr>
          <w:rFonts w:ascii="MyriadPro-Regular" w:hAnsi="MyriadPro-Regular" w:cs="MyriadPro-Regular"/>
          <w:sz w:val="13"/>
          <w:szCs w:val="13"/>
          <w:lang w:val="en-US"/>
        </w:rPr>
        <w:t xml:space="preserve"> R, </w:t>
      </w:r>
      <w:proofErr w:type="spellStart"/>
      <w:r>
        <w:rPr>
          <w:rFonts w:ascii="MyriadPro-Regular" w:hAnsi="MyriadPro-Regular" w:cs="MyriadPro-Regular"/>
          <w:sz w:val="13"/>
          <w:szCs w:val="13"/>
          <w:lang w:val="en-US"/>
        </w:rPr>
        <w:t>Telischi</w:t>
      </w:r>
      <w:proofErr w:type="spellEnd"/>
      <w:r>
        <w:rPr>
          <w:rFonts w:ascii="MyriadPro-Regular" w:hAnsi="MyriadPro-Regular" w:cs="MyriadPro-Regular"/>
          <w:sz w:val="13"/>
          <w:szCs w:val="13"/>
          <w:lang w:val="en-US"/>
        </w:rPr>
        <w:t xml:space="preserve"> FF, et al. The cochlear</w:t>
      </w:r>
    </w:p>
    <w:p w:rsidR="00772C4F" w:rsidRDefault="00772C4F" w:rsidP="00772C4F">
      <w:pPr>
        <w:autoSpaceDE w:val="0"/>
        <w:autoSpaceDN w:val="0"/>
        <w:adjustRightInd w:val="0"/>
        <w:spacing w:after="0" w:line="240" w:lineRule="auto"/>
        <w:rPr>
          <w:rFonts w:ascii="MyriadPro-It" w:hAnsi="MyriadPro-It" w:cs="MyriadPro-It"/>
          <w:i/>
          <w:iCs/>
          <w:sz w:val="13"/>
          <w:szCs w:val="13"/>
          <w:lang w:val="en-US"/>
        </w:rPr>
      </w:pPr>
      <w:proofErr w:type="gramStart"/>
      <w:r>
        <w:rPr>
          <w:rFonts w:ascii="MyriadPro-Regular" w:hAnsi="MyriadPro-Regular" w:cs="MyriadPro-Regular"/>
          <w:sz w:val="13"/>
          <w:szCs w:val="13"/>
          <w:lang w:val="en-US"/>
        </w:rPr>
        <w:t>implant</w:t>
      </w:r>
      <w:proofErr w:type="gramEnd"/>
      <w:r>
        <w:rPr>
          <w:rFonts w:ascii="MyriadPro-Regular" w:hAnsi="MyriadPro-Regular" w:cs="MyriadPro-Regular"/>
          <w:sz w:val="13"/>
          <w:szCs w:val="13"/>
          <w:lang w:val="en-US"/>
        </w:rPr>
        <w:t xml:space="preserve">: Historical aspects and future prospects. </w:t>
      </w:r>
      <w:proofErr w:type="spellStart"/>
      <w:r>
        <w:rPr>
          <w:rFonts w:ascii="MyriadPro-It" w:hAnsi="MyriadPro-It" w:cs="MyriadPro-It"/>
          <w:i/>
          <w:iCs/>
          <w:sz w:val="13"/>
          <w:szCs w:val="13"/>
          <w:lang w:val="en-US"/>
        </w:rPr>
        <w:t>Anat</w:t>
      </w:r>
      <w:proofErr w:type="spellEnd"/>
    </w:p>
    <w:p w:rsidR="00772C4F" w:rsidRDefault="00772C4F" w:rsidP="00772C4F">
      <w:pPr>
        <w:autoSpaceDE w:val="0"/>
        <w:autoSpaceDN w:val="0"/>
        <w:adjustRightInd w:val="0"/>
        <w:spacing w:after="0" w:line="240" w:lineRule="auto"/>
        <w:rPr>
          <w:rFonts w:ascii="MyriadPro-Regular" w:hAnsi="MyriadPro-Regular" w:cs="MyriadPro-Regular"/>
          <w:sz w:val="13"/>
          <w:szCs w:val="13"/>
          <w:lang w:val="en-US"/>
        </w:rPr>
      </w:pPr>
      <w:r>
        <w:rPr>
          <w:rFonts w:ascii="MyriadPro-It" w:hAnsi="MyriadPro-It" w:cs="MyriadPro-It"/>
          <w:i/>
          <w:iCs/>
          <w:sz w:val="13"/>
          <w:szCs w:val="13"/>
          <w:lang w:val="en-US"/>
        </w:rPr>
        <w:lastRenderedPageBreak/>
        <w:t xml:space="preserve">Rec </w:t>
      </w:r>
      <w:r>
        <w:rPr>
          <w:rFonts w:ascii="MyriadPro-Regular" w:hAnsi="MyriadPro-Regular" w:cs="MyriadPro-Regular"/>
          <w:sz w:val="13"/>
          <w:szCs w:val="13"/>
          <w:lang w:val="en-US"/>
        </w:rPr>
        <w:t>2012</w:t>
      </w:r>
      <w:proofErr w:type="gramStart"/>
      <w:r>
        <w:rPr>
          <w:rFonts w:ascii="MyriadPro-Regular" w:hAnsi="MyriadPro-Regular" w:cs="MyriadPro-Regular"/>
          <w:sz w:val="13"/>
          <w:szCs w:val="13"/>
          <w:lang w:val="en-US"/>
        </w:rPr>
        <w:t>;</w:t>
      </w:r>
      <w:r>
        <w:rPr>
          <w:rFonts w:ascii="MyriadPro-Bold" w:hAnsi="MyriadPro-Bold" w:cs="MyriadPro-Bold"/>
          <w:b/>
          <w:bCs/>
          <w:sz w:val="13"/>
          <w:szCs w:val="13"/>
          <w:lang w:val="en-US"/>
        </w:rPr>
        <w:t>295</w:t>
      </w:r>
      <w:r>
        <w:rPr>
          <w:rFonts w:ascii="MyriadPro-Regular" w:hAnsi="MyriadPro-Regular" w:cs="MyriadPro-Regular"/>
          <w:sz w:val="13"/>
          <w:szCs w:val="13"/>
          <w:lang w:val="en-US"/>
        </w:rPr>
        <w:t>:1967</w:t>
      </w:r>
      <w:proofErr w:type="gramEnd"/>
      <w:r>
        <w:rPr>
          <w:rFonts w:ascii="MyriadPro-Regular" w:hAnsi="MyriadPro-Regular" w:cs="MyriadPro-Regular"/>
          <w:sz w:val="13"/>
          <w:szCs w:val="13"/>
          <w:lang w:val="en-US"/>
        </w:rPr>
        <w:t>-80.</w:t>
      </w:r>
    </w:p>
    <w:p w:rsidR="00772C4F" w:rsidRDefault="00772C4F" w:rsidP="00772C4F">
      <w:pPr>
        <w:autoSpaceDE w:val="0"/>
        <w:autoSpaceDN w:val="0"/>
        <w:adjustRightInd w:val="0"/>
        <w:spacing w:after="0" w:line="240" w:lineRule="auto"/>
        <w:rPr>
          <w:rFonts w:ascii="MyriadPro-Regular" w:hAnsi="MyriadPro-Regular" w:cs="MyriadPro-Regular"/>
          <w:sz w:val="13"/>
          <w:szCs w:val="13"/>
          <w:lang w:val="en-US"/>
        </w:rPr>
      </w:pPr>
      <w:r>
        <w:rPr>
          <w:rFonts w:ascii="MyriadPro-Regular" w:hAnsi="MyriadPro-Regular" w:cs="MyriadPro-Regular"/>
          <w:sz w:val="13"/>
          <w:szCs w:val="13"/>
          <w:lang w:val="en-US"/>
        </w:rPr>
        <w:t xml:space="preserve">4. MED-EL. </w:t>
      </w:r>
      <w:r>
        <w:rPr>
          <w:rFonts w:ascii="MyriadPro-It" w:hAnsi="MyriadPro-It" w:cs="MyriadPro-It"/>
          <w:i/>
          <w:iCs/>
          <w:sz w:val="13"/>
          <w:szCs w:val="13"/>
          <w:lang w:val="en-US"/>
        </w:rPr>
        <w:t>Cochlear implant: facts</w:t>
      </w:r>
      <w:r>
        <w:rPr>
          <w:rFonts w:ascii="MyriadPro-Regular" w:hAnsi="MyriadPro-Regular" w:cs="MyriadPro-Regular"/>
          <w:sz w:val="13"/>
          <w:szCs w:val="13"/>
          <w:lang w:val="en-US"/>
        </w:rPr>
        <w:t>. Available at: http://www.</w:t>
      </w:r>
    </w:p>
    <w:p w:rsidR="00772C4F" w:rsidRDefault="00772C4F" w:rsidP="00772C4F">
      <w:pPr>
        <w:autoSpaceDE w:val="0"/>
        <w:autoSpaceDN w:val="0"/>
        <w:adjustRightInd w:val="0"/>
        <w:spacing w:after="0" w:line="240" w:lineRule="auto"/>
        <w:rPr>
          <w:rFonts w:ascii="MyriadPro-Regular" w:hAnsi="MyriadPro-Regular" w:cs="MyriadPro-Regular"/>
          <w:sz w:val="13"/>
          <w:szCs w:val="13"/>
          <w:lang w:val="en-US"/>
        </w:rPr>
      </w:pPr>
      <w:r>
        <w:rPr>
          <w:rFonts w:ascii="MyriadPro-Regular" w:hAnsi="MyriadPro-Regular" w:cs="MyriadPro-Regular"/>
          <w:sz w:val="13"/>
          <w:szCs w:val="13"/>
          <w:lang w:val="en-US"/>
        </w:rPr>
        <w:t>medel.com/cochlear-implants-facts/. Last accessed: July</w:t>
      </w:r>
    </w:p>
    <w:p w:rsidR="00772C4F" w:rsidRPr="00772C4F" w:rsidRDefault="00772C4F" w:rsidP="00772C4F">
      <w:r>
        <w:rPr>
          <w:rFonts w:ascii="MyriadPro-Regular" w:hAnsi="MyriadPro-Regular" w:cs="MyriadPro-Regular"/>
          <w:sz w:val="13"/>
          <w:szCs w:val="13"/>
          <w:lang w:val="en-US"/>
        </w:rPr>
        <w:t>2017.</w:t>
      </w:r>
    </w:p>
    <w:p w:rsidR="002B3151" w:rsidRDefault="003E0D42">
      <w:r>
        <w:t xml:space="preserve">Obrázok 1. Prvý mikroelektronický viackanálový </w:t>
      </w:r>
      <w:proofErr w:type="spellStart"/>
      <w:r>
        <w:t>kochleárny</w:t>
      </w:r>
      <w:proofErr w:type="spellEnd"/>
      <w:r>
        <w:t xml:space="preserve"> implantát vo Viedni.</w:t>
      </w:r>
    </w:p>
    <w:p w:rsidR="003E0D42" w:rsidRDefault="003E0D42">
      <w:r>
        <w:t xml:space="preserve">Obrázok 2. </w:t>
      </w:r>
      <w:proofErr w:type="spellStart"/>
      <w:r>
        <w:t>Kochleárny</w:t>
      </w:r>
      <w:proofErr w:type="spellEnd"/>
      <w:r>
        <w:t xml:space="preserve"> implantát SYNCHRONY ako prvý ponúka bezpečnosť pri MR vyšetrení do 3.0 </w:t>
      </w:r>
      <w:proofErr w:type="spellStart"/>
      <w:r>
        <w:t>Tesla</w:t>
      </w:r>
      <w:proofErr w:type="spellEnd"/>
      <w:r>
        <w:t>.</w:t>
      </w:r>
    </w:p>
    <w:p w:rsidR="003E0D42" w:rsidRDefault="003E0D42">
      <w:r>
        <w:t>Obrázok 3. Rondo – prvý  jednodielny rečový procesor.</w:t>
      </w:r>
    </w:p>
    <w:p w:rsidR="003E0D42" w:rsidRPr="00854E93" w:rsidRDefault="003E0D42">
      <w:r>
        <w:t>Obrázok 4. Príklad systému KI z roku 1982.</w:t>
      </w:r>
      <w:bookmarkStart w:id="0" w:name="_GoBack"/>
      <w:bookmarkEnd w:id="0"/>
    </w:p>
    <w:p w:rsidR="0089508A" w:rsidRPr="006C412F" w:rsidRDefault="0089508A"/>
    <w:sectPr w:rsidR="0089508A" w:rsidRPr="006C4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saSansPro-Bold">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B6"/>
    <w:rsid w:val="00010F7E"/>
    <w:rsid w:val="00016560"/>
    <w:rsid w:val="00020FCD"/>
    <w:rsid w:val="0002365C"/>
    <w:rsid w:val="0004782F"/>
    <w:rsid w:val="0005257F"/>
    <w:rsid w:val="00067AA6"/>
    <w:rsid w:val="000704FB"/>
    <w:rsid w:val="00080536"/>
    <w:rsid w:val="000817F3"/>
    <w:rsid w:val="000836A2"/>
    <w:rsid w:val="0008563A"/>
    <w:rsid w:val="00090543"/>
    <w:rsid w:val="000929A4"/>
    <w:rsid w:val="000A1DBF"/>
    <w:rsid w:val="000B305D"/>
    <w:rsid w:val="000C402E"/>
    <w:rsid w:val="000C56F9"/>
    <w:rsid w:val="000D29CB"/>
    <w:rsid w:val="000D2F14"/>
    <w:rsid w:val="000D78A6"/>
    <w:rsid w:val="000F5BED"/>
    <w:rsid w:val="00106A56"/>
    <w:rsid w:val="00125793"/>
    <w:rsid w:val="00131710"/>
    <w:rsid w:val="001377F6"/>
    <w:rsid w:val="00144E5C"/>
    <w:rsid w:val="001450B4"/>
    <w:rsid w:val="001535E0"/>
    <w:rsid w:val="001727CC"/>
    <w:rsid w:val="001775CA"/>
    <w:rsid w:val="00177B66"/>
    <w:rsid w:val="00184E04"/>
    <w:rsid w:val="001904FC"/>
    <w:rsid w:val="001A337A"/>
    <w:rsid w:val="001E5CEF"/>
    <w:rsid w:val="001F063C"/>
    <w:rsid w:val="001F7D88"/>
    <w:rsid w:val="0021034F"/>
    <w:rsid w:val="00224872"/>
    <w:rsid w:val="00240139"/>
    <w:rsid w:val="00252365"/>
    <w:rsid w:val="002545D0"/>
    <w:rsid w:val="00256561"/>
    <w:rsid w:val="002620E8"/>
    <w:rsid w:val="00294FA7"/>
    <w:rsid w:val="002A782D"/>
    <w:rsid w:val="002B1C41"/>
    <w:rsid w:val="002B3151"/>
    <w:rsid w:val="002B6789"/>
    <w:rsid w:val="002C1514"/>
    <w:rsid w:val="002C6587"/>
    <w:rsid w:val="002F069F"/>
    <w:rsid w:val="002F1DD4"/>
    <w:rsid w:val="002F22BB"/>
    <w:rsid w:val="00310152"/>
    <w:rsid w:val="00327BFC"/>
    <w:rsid w:val="00331485"/>
    <w:rsid w:val="00341ACB"/>
    <w:rsid w:val="00342AD2"/>
    <w:rsid w:val="0034699A"/>
    <w:rsid w:val="00351A15"/>
    <w:rsid w:val="00351CA8"/>
    <w:rsid w:val="0035511B"/>
    <w:rsid w:val="00367692"/>
    <w:rsid w:val="00371444"/>
    <w:rsid w:val="00376362"/>
    <w:rsid w:val="00385797"/>
    <w:rsid w:val="00396057"/>
    <w:rsid w:val="003B38AD"/>
    <w:rsid w:val="003C1E9C"/>
    <w:rsid w:val="003D36C3"/>
    <w:rsid w:val="003D37B9"/>
    <w:rsid w:val="003D3BF7"/>
    <w:rsid w:val="003D5663"/>
    <w:rsid w:val="003D7887"/>
    <w:rsid w:val="003E0D42"/>
    <w:rsid w:val="003F499D"/>
    <w:rsid w:val="00402596"/>
    <w:rsid w:val="004102A5"/>
    <w:rsid w:val="00413AEE"/>
    <w:rsid w:val="00421BDA"/>
    <w:rsid w:val="00424521"/>
    <w:rsid w:val="0043475D"/>
    <w:rsid w:val="004410D2"/>
    <w:rsid w:val="004503D8"/>
    <w:rsid w:val="004550C3"/>
    <w:rsid w:val="00466B7E"/>
    <w:rsid w:val="00485FA9"/>
    <w:rsid w:val="004920C9"/>
    <w:rsid w:val="00492F46"/>
    <w:rsid w:val="0049690B"/>
    <w:rsid w:val="004B3379"/>
    <w:rsid w:val="004B58FE"/>
    <w:rsid w:val="004B7705"/>
    <w:rsid w:val="004B7C90"/>
    <w:rsid w:val="004D027A"/>
    <w:rsid w:val="004D42D3"/>
    <w:rsid w:val="004E31BA"/>
    <w:rsid w:val="004E4CF6"/>
    <w:rsid w:val="004F4D28"/>
    <w:rsid w:val="00502C29"/>
    <w:rsid w:val="00512D1A"/>
    <w:rsid w:val="0051752E"/>
    <w:rsid w:val="00531AF1"/>
    <w:rsid w:val="00545C50"/>
    <w:rsid w:val="00552B10"/>
    <w:rsid w:val="00553D62"/>
    <w:rsid w:val="00557AF3"/>
    <w:rsid w:val="005800A0"/>
    <w:rsid w:val="005816EC"/>
    <w:rsid w:val="005A47EA"/>
    <w:rsid w:val="005C3F8F"/>
    <w:rsid w:val="005C467C"/>
    <w:rsid w:val="005D1254"/>
    <w:rsid w:val="005D1331"/>
    <w:rsid w:val="005E2726"/>
    <w:rsid w:val="005F347E"/>
    <w:rsid w:val="00604324"/>
    <w:rsid w:val="006101B6"/>
    <w:rsid w:val="006245C5"/>
    <w:rsid w:val="0063799C"/>
    <w:rsid w:val="00637E5C"/>
    <w:rsid w:val="00644593"/>
    <w:rsid w:val="00645B4B"/>
    <w:rsid w:val="006537C5"/>
    <w:rsid w:val="00654071"/>
    <w:rsid w:val="00666F5F"/>
    <w:rsid w:val="00674BCE"/>
    <w:rsid w:val="00683F46"/>
    <w:rsid w:val="006844E6"/>
    <w:rsid w:val="00685D3C"/>
    <w:rsid w:val="00694C4A"/>
    <w:rsid w:val="006B3E59"/>
    <w:rsid w:val="006C3934"/>
    <w:rsid w:val="006C412F"/>
    <w:rsid w:val="006D7B1D"/>
    <w:rsid w:val="006E0168"/>
    <w:rsid w:val="006E02D4"/>
    <w:rsid w:val="006F273A"/>
    <w:rsid w:val="006F78BC"/>
    <w:rsid w:val="00704D3A"/>
    <w:rsid w:val="007118B5"/>
    <w:rsid w:val="00713A0F"/>
    <w:rsid w:val="00714983"/>
    <w:rsid w:val="007154C0"/>
    <w:rsid w:val="00723303"/>
    <w:rsid w:val="0072686B"/>
    <w:rsid w:val="00726C1E"/>
    <w:rsid w:val="007357A7"/>
    <w:rsid w:val="0074333A"/>
    <w:rsid w:val="00752009"/>
    <w:rsid w:val="00756165"/>
    <w:rsid w:val="00760113"/>
    <w:rsid w:val="00771EB2"/>
    <w:rsid w:val="007729C1"/>
    <w:rsid w:val="00772C4F"/>
    <w:rsid w:val="0078367A"/>
    <w:rsid w:val="007859DB"/>
    <w:rsid w:val="007915BA"/>
    <w:rsid w:val="007A27B0"/>
    <w:rsid w:val="007C17E0"/>
    <w:rsid w:val="007D0669"/>
    <w:rsid w:val="007D11B3"/>
    <w:rsid w:val="007D407F"/>
    <w:rsid w:val="007D41D3"/>
    <w:rsid w:val="007D4781"/>
    <w:rsid w:val="007D48F2"/>
    <w:rsid w:val="007E02A3"/>
    <w:rsid w:val="007E3537"/>
    <w:rsid w:val="007E71C7"/>
    <w:rsid w:val="00805276"/>
    <w:rsid w:val="00806050"/>
    <w:rsid w:val="008066BC"/>
    <w:rsid w:val="00810CC8"/>
    <w:rsid w:val="00823B03"/>
    <w:rsid w:val="0082563C"/>
    <w:rsid w:val="00851D7D"/>
    <w:rsid w:val="008521AC"/>
    <w:rsid w:val="00854E93"/>
    <w:rsid w:val="00857C5C"/>
    <w:rsid w:val="0086634D"/>
    <w:rsid w:val="008809F2"/>
    <w:rsid w:val="00881306"/>
    <w:rsid w:val="00882715"/>
    <w:rsid w:val="00885040"/>
    <w:rsid w:val="00891397"/>
    <w:rsid w:val="00893F65"/>
    <w:rsid w:val="0089508A"/>
    <w:rsid w:val="00896A53"/>
    <w:rsid w:val="00897EF7"/>
    <w:rsid w:val="008A6A3E"/>
    <w:rsid w:val="008C182D"/>
    <w:rsid w:val="008C6105"/>
    <w:rsid w:val="008D06F7"/>
    <w:rsid w:val="008E1E96"/>
    <w:rsid w:val="008E4BD1"/>
    <w:rsid w:val="008F4E83"/>
    <w:rsid w:val="008F5939"/>
    <w:rsid w:val="00903457"/>
    <w:rsid w:val="009072B8"/>
    <w:rsid w:val="00911DFA"/>
    <w:rsid w:val="009229E0"/>
    <w:rsid w:val="00933251"/>
    <w:rsid w:val="00953CBB"/>
    <w:rsid w:val="00955F58"/>
    <w:rsid w:val="00957A76"/>
    <w:rsid w:val="0096569D"/>
    <w:rsid w:val="00971FBE"/>
    <w:rsid w:val="00980331"/>
    <w:rsid w:val="00991A63"/>
    <w:rsid w:val="009B3E37"/>
    <w:rsid w:val="009B4637"/>
    <w:rsid w:val="009C102B"/>
    <w:rsid w:val="009C17C4"/>
    <w:rsid w:val="009C1B8D"/>
    <w:rsid w:val="009D5389"/>
    <w:rsid w:val="009E7B88"/>
    <w:rsid w:val="009F535D"/>
    <w:rsid w:val="009F7D61"/>
    <w:rsid w:val="00A00249"/>
    <w:rsid w:val="00A07F4D"/>
    <w:rsid w:val="00A1345C"/>
    <w:rsid w:val="00A146AE"/>
    <w:rsid w:val="00A14724"/>
    <w:rsid w:val="00A176EB"/>
    <w:rsid w:val="00A261FC"/>
    <w:rsid w:val="00A4137B"/>
    <w:rsid w:val="00A542CB"/>
    <w:rsid w:val="00A57FBC"/>
    <w:rsid w:val="00A70845"/>
    <w:rsid w:val="00A75090"/>
    <w:rsid w:val="00A861C2"/>
    <w:rsid w:val="00A91550"/>
    <w:rsid w:val="00A919D0"/>
    <w:rsid w:val="00A92908"/>
    <w:rsid w:val="00AA3D9D"/>
    <w:rsid w:val="00AB27A2"/>
    <w:rsid w:val="00AB27A7"/>
    <w:rsid w:val="00AD0D84"/>
    <w:rsid w:val="00AD3D95"/>
    <w:rsid w:val="00AD5939"/>
    <w:rsid w:val="00B036A7"/>
    <w:rsid w:val="00B0433D"/>
    <w:rsid w:val="00B04F68"/>
    <w:rsid w:val="00B063FC"/>
    <w:rsid w:val="00B07718"/>
    <w:rsid w:val="00B21D3C"/>
    <w:rsid w:val="00B227FD"/>
    <w:rsid w:val="00B24E67"/>
    <w:rsid w:val="00B26FFF"/>
    <w:rsid w:val="00B32DE6"/>
    <w:rsid w:val="00B346E8"/>
    <w:rsid w:val="00B37171"/>
    <w:rsid w:val="00B4339B"/>
    <w:rsid w:val="00B47C68"/>
    <w:rsid w:val="00B53CA0"/>
    <w:rsid w:val="00B621F0"/>
    <w:rsid w:val="00B623C3"/>
    <w:rsid w:val="00B71764"/>
    <w:rsid w:val="00B93E66"/>
    <w:rsid w:val="00BA523D"/>
    <w:rsid w:val="00BA7044"/>
    <w:rsid w:val="00BC24B2"/>
    <w:rsid w:val="00BC4C22"/>
    <w:rsid w:val="00BD7888"/>
    <w:rsid w:val="00BE3D75"/>
    <w:rsid w:val="00BF75BC"/>
    <w:rsid w:val="00C000F8"/>
    <w:rsid w:val="00C03760"/>
    <w:rsid w:val="00C06409"/>
    <w:rsid w:val="00C10761"/>
    <w:rsid w:val="00C142D9"/>
    <w:rsid w:val="00C222E3"/>
    <w:rsid w:val="00C44182"/>
    <w:rsid w:val="00C47F1F"/>
    <w:rsid w:val="00C5055D"/>
    <w:rsid w:val="00C65174"/>
    <w:rsid w:val="00C67D7F"/>
    <w:rsid w:val="00C73A51"/>
    <w:rsid w:val="00C86E46"/>
    <w:rsid w:val="00C90F2E"/>
    <w:rsid w:val="00C915C7"/>
    <w:rsid w:val="00CA204B"/>
    <w:rsid w:val="00CA3B22"/>
    <w:rsid w:val="00CB7970"/>
    <w:rsid w:val="00CC726B"/>
    <w:rsid w:val="00CE613F"/>
    <w:rsid w:val="00D02468"/>
    <w:rsid w:val="00D27315"/>
    <w:rsid w:val="00D415D9"/>
    <w:rsid w:val="00D52524"/>
    <w:rsid w:val="00D53B1C"/>
    <w:rsid w:val="00D545BA"/>
    <w:rsid w:val="00D55887"/>
    <w:rsid w:val="00D620BA"/>
    <w:rsid w:val="00D646AB"/>
    <w:rsid w:val="00D73749"/>
    <w:rsid w:val="00D74140"/>
    <w:rsid w:val="00D75976"/>
    <w:rsid w:val="00D81856"/>
    <w:rsid w:val="00DA6C80"/>
    <w:rsid w:val="00DC5E96"/>
    <w:rsid w:val="00DC7E69"/>
    <w:rsid w:val="00DE4487"/>
    <w:rsid w:val="00DE6470"/>
    <w:rsid w:val="00E00048"/>
    <w:rsid w:val="00E03863"/>
    <w:rsid w:val="00E107EE"/>
    <w:rsid w:val="00E145F8"/>
    <w:rsid w:val="00E172F1"/>
    <w:rsid w:val="00E31F0B"/>
    <w:rsid w:val="00E43A16"/>
    <w:rsid w:val="00E77D98"/>
    <w:rsid w:val="00E9246F"/>
    <w:rsid w:val="00EA28F8"/>
    <w:rsid w:val="00EA5232"/>
    <w:rsid w:val="00EA63AE"/>
    <w:rsid w:val="00EB2214"/>
    <w:rsid w:val="00EB6CDD"/>
    <w:rsid w:val="00EB6D0C"/>
    <w:rsid w:val="00EC6324"/>
    <w:rsid w:val="00ED16B3"/>
    <w:rsid w:val="00EF3A22"/>
    <w:rsid w:val="00F01DC7"/>
    <w:rsid w:val="00F01EC7"/>
    <w:rsid w:val="00F034F3"/>
    <w:rsid w:val="00F152C8"/>
    <w:rsid w:val="00F1561D"/>
    <w:rsid w:val="00F2259B"/>
    <w:rsid w:val="00F3320B"/>
    <w:rsid w:val="00F37D03"/>
    <w:rsid w:val="00F53F27"/>
    <w:rsid w:val="00F641C3"/>
    <w:rsid w:val="00F74644"/>
    <w:rsid w:val="00F80B30"/>
    <w:rsid w:val="00F927EC"/>
    <w:rsid w:val="00FA5EEC"/>
    <w:rsid w:val="00FB4742"/>
    <w:rsid w:val="00FD3676"/>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E5C36-F1DF-4772-A413-1DD497B6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3</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scki scki</dc:creator>
  <cp:keywords/>
  <dc:description/>
  <cp:lastModifiedBy>scki scki</cp:lastModifiedBy>
  <cp:revision>20</cp:revision>
  <dcterms:created xsi:type="dcterms:W3CDTF">2017-09-18T13:56:00Z</dcterms:created>
  <dcterms:modified xsi:type="dcterms:W3CDTF">2017-11-07T13:47:00Z</dcterms:modified>
</cp:coreProperties>
</file>